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360" w:before="280" w:after="280"/>
        <w:ind w:hanging="0" w:right="4"/>
        <w:jc w:val="center"/>
        <w:rPr>
          <w:sz w:val="24"/>
          <w:szCs w:val="24"/>
        </w:rPr>
      </w:pPr>
      <w:r>
        <w:rPr>
          <w:rFonts w:eastAsia="Arial" w:cs="Arial" w:ascii="Arial" w:hAnsi="Arial"/>
          <w:b/>
          <w:bCs w:val="false"/>
          <w:sz w:val="24"/>
          <w:szCs w:val="24"/>
          <w:lang w:val="pt-BR" w:eastAsia="pt-BR"/>
        </w:rPr>
        <w:t xml:space="preserve">INSTITUTO FEDERAL BAIANO – </w:t>
      </w:r>
      <w:r>
        <w:rPr>
          <w:rFonts w:eastAsia="Arial" w:cs="Arial" w:ascii="Arial" w:hAnsi="Arial"/>
          <w:b/>
          <w:i/>
          <w:iCs/>
          <w:sz w:val="24"/>
          <w:szCs w:val="24"/>
          <w:lang w:val="pt-BR" w:eastAsia="pt-BR"/>
        </w:rPr>
        <w:t>CAMPUS</w:t>
      </w:r>
      <w:r>
        <w:rPr>
          <w:rFonts w:eastAsia="Arial" w:cs="Arial" w:ascii="Arial" w:hAnsi="Arial"/>
          <w:b/>
          <w:sz w:val="24"/>
          <w:szCs w:val="24"/>
          <w:lang w:val="pt-BR" w:eastAsia="pt-BR"/>
        </w:rPr>
        <w:t xml:space="preserve"> ITAPETINGA</w:t>
      </w:r>
    </w:p>
    <w:p>
      <w:pPr>
        <w:pStyle w:val="Normal11"/>
        <w:spacing w:lineRule="atLeast" w:line="20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1"/>
        <w:spacing w:lineRule="auto" w:line="360"/>
        <w:ind w:hanging="0" w:right="4"/>
        <w:jc w:val="center"/>
        <w:rPr>
          <w:b/>
          <w:bCs/>
        </w:rPr>
      </w:pPr>
      <w:r>
        <w:rPr>
          <w:rFonts w:cs="Times New Roman" w:ascii="Arial" w:hAnsi="Arial"/>
          <w:b/>
          <w:bCs/>
          <w:sz w:val="24"/>
          <w:szCs w:val="24"/>
        </w:rPr>
        <w:t>ANEXO XV</w:t>
      </w:r>
    </w:p>
    <w:p>
      <w:pPr>
        <w:pStyle w:val="Normal11"/>
        <w:spacing w:lineRule="auto" w:line="360"/>
        <w:ind w:hanging="0" w:right="4"/>
        <w:jc w:val="center"/>
        <w:rPr>
          <w:b/>
          <w:bCs/>
        </w:rPr>
      </w:pPr>
      <w:r>
        <w:rPr>
          <w:rFonts w:eastAsia="Times New Roman" w:cs="Times New Roman" w:ascii="Arial" w:hAnsi="Arial"/>
          <w:b/>
          <w:bCs/>
          <w:color w:val="00000A"/>
          <w:kern w:val="0"/>
          <w:sz w:val="24"/>
          <w:szCs w:val="24"/>
          <w:lang w:val="pt-BR" w:eastAsia="zh-CN" w:bidi="ar-SA"/>
        </w:rPr>
        <w:t>MODELO DE DECLARAÇÃO DE CONTRATOS FIRMADOS COM A INICIATIVA PRIVADA E A ADMINISTRAÇÃO PÚBLICA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BodyText"/>
        <w:ind w:hanging="0" w:right="4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11"/>
        <w:spacing w:lineRule="auto" w:line="360" w:before="0" w:after="120"/>
        <w:ind w:hanging="0" w:right="4"/>
        <w:rPr/>
      </w:pPr>
      <w:r>
        <w:rPr>
          <w:rFonts w:cs="Times New Roman" w:ascii="Arial" w:hAnsi="Arial"/>
          <w:b/>
          <w:bCs/>
          <w:sz w:val="24"/>
          <w:szCs w:val="24"/>
        </w:rPr>
        <w:t xml:space="preserve">Declaro 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que a empresa ___________________________________________________, inscrita no CNPJ (MF) no ____________________, inscrição estadual no ________________________, estabelecida em _________________________, </w:t>
      </w:r>
      <w:r>
        <w:rPr>
          <w:rFonts w:cs="Times New Roman" w:ascii="Arial" w:hAnsi="Arial"/>
          <w:b/>
          <w:bCs/>
          <w:sz w:val="24"/>
          <w:szCs w:val="24"/>
        </w:rPr>
        <w:t>possui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os seguintes </w:t>
      </w:r>
      <w:r>
        <w:rPr>
          <w:rFonts w:cs="Times New Roman" w:ascii="Arial" w:hAnsi="Arial"/>
          <w:b/>
          <w:bCs/>
          <w:sz w:val="24"/>
          <w:szCs w:val="24"/>
        </w:rPr>
        <w:t>contratos firmados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com a </w:t>
      </w:r>
      <w:r>
        <w:rPr>
          <w:rFonts w:cs="Times New Roman" w:ascii="Arial" w:hAnsi="Arial"/>
          <w:b/>
          <w:bCs/>
          <w:sz w:val="24"/>
          <w:szCs w:val="24"/>
        </w:rPr>
        <w:t>iniciativa privada e a Administração Pública</w:t>
      </w:r>
      <w:r>
        <w:rPr>
          <w:rFonts w:cs="Times New Roman" w:ascii="Arial" w:hAnsi="Arial"/>
          <w:b w:val="false"/>
          <w:bCs w:val="false"/>
          <w:sz w:val="24"/>
          <w:szCs w:val="24"/>
        </w:rPr>
        <w:t>:</w:t>
      </w:r>
    </w:p>
    <w:p>
      <w:pPr>
        <w:pStyle w:val="BodyText"/>
        <w:ind w:hanging="0" w:right="4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W w:w="14925" w:type="dxa"/>
        <w:jc w:val="left"/>
        <w:tblInd w:w="-372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65"/>
        <w:gridCol w:w="1409"/>
        <w:gridCol w:w="3015"/>
        <w:gridCol w:w="1800"/>
        <w:gridCol w:w="1425"/>
        <w:gridCol w:w="1755"/>
        <w:gridCol w:w="1875"/>
        <w:gridCol w:w="1679"/>
      </w:tblGrid>
      <w:tr>
        <w:trPr/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Nome do órgão ou empresa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N.º do</w:t>
            </w:r>
          </w:p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Objeto da contratação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Local da prestação dos</w:t>
            </w:r>
          </w:p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serviços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Data de</w:t>
            </w:r>
          </w:p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início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Prazo de execução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Valor do</w:t>
            </w:r>
          </w:p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serviço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jc w:val="center"/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Situação Atual</w:t>
            </w:r>
          </w:p>
        </w:tc>
      </w:tr>
      <w:tr>
        <w:trPr/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widowControl w:val="false"/>
              <w:spacing w:before="0" w:after="140"/>
              <w:ind w:hanging="0" w:right="4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</w:tbl>
    <w:p>
      <w:pPr>
        <w:pStyle w:val="BodyText"/>
        <w:ind w:hanging="0" w:right="4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11"/>
        <w:ind w:hanging="0" w:right="4"/>
        <w:rPr>
          <w:rFonts w:ascii="Arial" w:hAnsi="Arial"/>
          <w:b/>
          <w:bCs/>
          <w:sz w:val="24"/>
          <w:szCs w:val="24"/>
        </w:rPr>
      </w:pPr>
      <w:r>
        <w:rPr/>
      </w:r>
    </w:p>
    <w:p>
      <w:pPr>
        <w:pStyle w:val="Normal11"/>
        <w:ind w:hanging="0" w:right="4"/>
        <w:rPr>
          <w:rFonts w:ascii="Arial" w:hAnsi="Arial"/>
          <w:b/>
          <w:bCs/>
          <w:sz w:val="24"/>
          <w:szCs w:val="24"/>
        </w:rPr>
      </w:pPr>
      <w:r>
        <w:rPr/>
      </w:r>
    </w:p>
    <w:p>
      <w:pPr>
        <w:pStyle w:val="Normal11"/>
        <w:ind w:hanging="0" w:right="4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Observação 1:</w:t>
      </w:r>
    </w:p>
    <w:p>
      <w:pPr>
        <w:pStyle w:val="Normal11"/>
        <w:ind w:hanging="0" w:right="4"/>
        <w:jc w:val="both"/>
        <w:rPr>
          <w:b/>
          <w:bCs/>
        </w:rPr>
      </w:pPr>
      <w:r>
        <w:rPr>
          <w:rFonts w:cs="Times New Roman" w:ascii="Arial" w:hAnsi="Arial"/>
          <w:b/>
          <w:bCs/>
          <w:sz w:val="24"/>
          <w:szCs w:val="24"/>
        </w:rPr>
        <w:t>Além dos nomes dos órgãos ou empresas, o licitante deverá informar também o endereço completo dos órgãos ou empresas com os quais têm contratos vigentes.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Considera-se o valor remanescente do contrato, excluindo o já executado.</w:t>
      </w: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11"/>
        <w:ind w:hanging="0" w:right="4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FÓRMULA EXEMPLIFICATIVA, PARA FINS DE ATENDIMENTO AO DISPOSTO NOS ITENS "D.1" E “D.2" DA ALÍNEA "D" DO SUBITEM 11.1. DO ITEM 11 DO ANEXO VII-A, DA INSTRUÇÃO NORMATIVA Nº 05/2017.</w:t>
      </w:r>
    </w:p>
    <w:p>
      <w:pPr>
        <w:pStyle w:val="Normal11"/>
        <w:ind w:hanging="0" w:right="4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a) A </w:t>
      </w:r>
      <w:r>
        <w:rPr>
          <w:rFonts w:cs="Times New Roman" w:ascii="Arial" w:hAnsi="Arial"/>
          <w:b/>
          <w:bCs/>
          <w:sz w:val="24"/>
          <w:szCs w:val="24"/>
        </w:rPr>
        <w:t>Declaração de Compromissos Assumidos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b/>
          <w:bCs/>
          <w:sz w:val="24"/>
          <w:szCs w:val="24"/>
        </w:rPr>
        <w:t>DEVE</w:t>
      </w:r>
      <w:r>
        <w:rPr>
          <w:rFonts w:cs="Times New Roman" w:ascii="Arial" w:hAnsi="Arial"/>
          <w:sz w:val="24"/>
          <w:szCs w:val="24"/>
        </w:rPr>
        <w:t xml:space="preserve"> informar que </w:t>
      </w: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1/12 (um doze avos)</w:t>
      </w:r>
      <w:r>
        <w:rPr>
          <w:rFonts w:cs="Times New Roman" w:ascii="Arial" w:hAnsi="Arial"/>
          <w:sz w:val="24"/>
          <w:szCs w:val="24"/>
          <w:shd w:fill="FFFF00" w:val="clear"/>
        </w:rPr>
        <w:t xml:space="preserve"> dos contratos firmados pela licitante </w:t>
      </w: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não é superior ao Patrimônio Líquido do licitante</w:t>
      </w:r>
      <w:r>
        <w:rPr>
          <w:rFonts w:cs="Times New Roman" w:ascii="Arial" w:hAnsi="Arial"/>
          <w:sz w:val="24"/>
          <w:szCs w:val="24"/>
          <w:shd w:fill="FFFF00" w:val="clear"/>
        </w:rPr>
        <w:t>.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jc w:val="both"/>
        <w:rPr>
          <w:shd w:fill="FFFF00" w:val="clear"/>
        </w:rPr>
      </w:pP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Fórmula de cálculo: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Valor do Patrimônio Líquido x 12 &gt; 1</w:t>
      </w:r>
    </w:p>
    <w:p>
      <w:pPr>
        <w:pStyle w:val="Normal11"/>
        <w:ind w:hanging="0" w:right="4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Valor total dos contratos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jc w:val="both"/>
        <w:rPr>
          <w:shd w:fill="FFFF00" w:val="clear"/>
        </w:rPr>
      </w:pP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Observação 2.: Esse resultado deverá ser superior a 1 (um).</w:t>
      </w:r>
    </w:p>
    <w:p>
      <w:pPr>
        <w:pStyle w:val="Normal11"/>
        <w:spacing w:lineRule="auto" w:line="276" w:before="0" w:after="160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b) Caso a diferença entre a receita bruta discriminada na </w:t>
      </w:r>
      <w:r>
        <w:rPr>
          <w:rFonts w:cs="Times New Roman" w:ascii="Arial" w:hAnsi="Arial"/>
          <w:b/>
          <w:bCs/>
          <w:sz w:val="24"/>
          <w:szCs w:val="24"/>
        </w:rPr>
        <w:t>Demonstração do Resultado do Exercício – DRE</w:t>
      </w:r>
      <w:r>
        <w:rPr>
          <w:rFonts w:cs="Times New Roman" w:ascii="Arial" w:hAnsi="Arial"/>
          <w:sz w:val="24"/>
          <w:szCs w:val="24"/>
        </w:rPr>
        <w:t xml:space="preserve"> – e a </w:t>
      </w:r>
      <w:r>
        <w:rPr>
          <w:rFonts w:cs="Times New Roman" w:ascii="Arial" w:hAnsi="Arial"/>
          <w:b/>
          <w:bCs/>
          <w:sz w:val="24"/>
          <w:szCs w:val="24"/>
        </w:rPr>
        <w:t>declaração apresentada</w:t>
      </w:r>
      <w:r>
        <w:rPr>
          <w:rFonts w:cs="Times New Roman" w:ascii="Arial" w:hAnsi="Arial"/>
          <w:sz w:val="24"/>
          <w:szCs w:val="24"/>
        </w:rPr>
        <w:t xml:space="preserve"> seja </w:t>
      </w:r>
      <w:r>
        <w:rPr>
          <w:rFonts w:cs="Times New Roman" w:ascii="Arial" w:hAnsi="Arial"/>
          <w:b/>
          <w:bCs/>
          <w:sz w:val="24"/>
          <w:szCs w:val="24"/>
        </w:rPr>
        <w:t>SUPERIOR a 10%</w:t>
      </w:r>
      <w:r>
        <w:rPr>
          <w:rFonts w:cs="Times New Roman" w:ascii="Arial" w:hAnsi="Arial"/>
          <w:sz w:val="24"/>
          <w:szCs w:val="24"/>
        </w:rPr>
        <w:t xml:space="preserve"> (</w:t>
      </w:r>
      <w:r>
        <w:rPr>
          <w:rFonts w:cs="Times New Roman" w:ascii="Arial" w:hAnsi="Arial"/>
          <w:b/>
          <w:bCs/>
          <w:sz w:val="24"/>
          <w:szCs w:val="24"/>
        </w:rPr>
        <w:t>dez por cento</w:t>
      </w:r>
      <w:r>
        <w:rPr>
          <w:rFonts w:cs="Times New Roman" w:ascii="Arial" w:hAnsi="Arial"/>
          <w:sz w:val="24"/>
          <w:szCs w:val="24"/>
        </w:rPr>
        <w:t xml:space="preserve">) para mais ou para menos em relação à receita bruta, o licitante </w:t>
      </w:r>
      <w:r>
        <w:rPr>
          <w:rFonts w:cs="Times New Roman" w:ascii="Arial" w:hAnsi="Arial"/>
          <w:b/>
          <w:bCs/>
          <w:sz w:val="24"/>
          <w:szCs w:val="24"/>
        </w:rPr>
        <w:t>DEVERÁ</w:t>
      </w:r>
      <w:r>
        <w:rPr>
          <w:rFonts w:cs="Times New Roman" w:ascii="Arial" w:hAnsi="Arial"/>
          <w:sz w:val="24"/>
          <w:szCs w:val="24"/>
        </w:rPr>
        <w:t xml:space="preserve"> apresentar justificativas.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jc w:val="both"/>
        <w:rPr>
          <w:shd w:fill="FFFF00" w:val="clear"/>
        </w:rPr>
      </w:pP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Fórmula de cálculo:</w:t>
      </w:r>
    </w:p>
    <w:p>
      <w:pPr>
        <w:pStyle w:val="Normal11"/>
        <w:ind w:hanging="0" w:right="4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 </w:t>
      </w:r>
    </w:p>
    <w:p>
      <w:pPr>
        <w:pStyle w:val="Normal11"/>
        <w:ind w:hanging="0" w:right="4"/>
        <w:jc w:val="both"/>
        <w:rPr>
          <w:b/>
          <w:bCs/>
          <w:shd w:fill="FFFF00" w:val="clear"/>
        </w:rPr>
      </w:pPr>
      <w:r>
        <w:rPr>
          <w:rFonts w:cs="Times New Roman" w:ascii="Arial" w:hAnsi="Arial"/>
          <w:b/>
          <w:bCs/>
          <w:sz w:val="24"/>
          <w:szCs w:val="24"/>
          <w:shd w:fill="FFFF00" w:val="clear"/>
        </w:rPr>
        <w:t>(Valor da Receita Bruta – Valor total dos Contratos) x 100 = Valor da Receita Bruta</w:t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</w:r>
    </w:p>
    <w:p>
      <w:pPr>
        <w:pStyle w:val="Normal"/>
        <w:spacing w:lineRule="auto" w:line="276" w:before="120" w:after="120"/>
        <w:jc w:val="both"/>
        <w:rPr>
          <w:rFonts w:ascii="Arial" w:hAnsi="Arial" w:eastAsia="Times New Roman" w:cs="Times New Roman"/>
          <w:color w:val="00000A"/>
          <w:sz w:val="24"/>
          <w:szCs w:val="24"/>
          <w:lang w:eastAsia="zh-CN"/>
        </w:rPr>
      </w:pPr>
      <w:r>
        <w:rPr>
          <w:rFonts w:eastAsia="Times New Roman" w:cs="Times New Roman"/>
          <w:color w:val="00000A"/>
          <w:sz w:val="24"/>
          <w:szCs w:val="24"/>
          <w:lang w:eastAsia="zh-CN"/>
        </w:rPr>
      </w:r>
    </w:p>
    <w:p>
      <w:pPr>
        <w:pStyle w:val="Normal11"/>
        <w:spacing w:lineRule="auto" w:line="360"/>
        <w:ind w:hanging="0" w:right="4"/>
        <w:jc w:val="center"/>
        <w:rPr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Cidade/UF, _____de __________________ de </w:t>
      </w:r>
      <w:r>
        <w:rPr>
          <w:rFonts w:eastAsia="Times New Roman" w:cs="Times New Roman" w:ascii="Arial" w:hAnsi="Arial"/>
          <w:b w:val="false"/>
          <w:bCs w:val="false"/>
          <w:color w:val="00000A"/>
          <w:kern w:val="0"/>
          <w:sz w:val="24"/>
          <w:szCs w:val="24"/>
          <w:lang w:val="pt-BR" w:eastAsia="zh-CN" w:bidi="ar-SA"/>
        </w:rPr>
        <w:t>2026</w:t>
      </w:r>
      <w:r>
        <w:rPr>
          <w:rFonts w:cs="Times New Roman" w:ascii="Arial" w:hAnsi="Arial"/>
          <w:b w:val="false"/>
          <w:bCs w:val="false"/>
          <w:sz w:val="24"/>
          <w:szCs w:val="24"/>
        </w:rPr>
        <w:t>.</w:t>
      </w:r>
    </w:p>
    <w:p>
      <w:pPr>
        <w:pStyle w:val="Normal11"/>
        <w:spacing w:lineRule="auto" w:line="360"/>
        <w:ind w:hanging="0" w:right="4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11"/>
        <w:ind w:hanging="0" w:right="4"/>
        <w:jc w:val="center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____________________________________________________</w:t>
      </w:r>
      <w:r>
        <w:rPr>
          <w:rFonts w:cs="Times New Roman" w:ascii="Arial" w:hAnsi="Arial"/>
          <w:bCs/>
          <w:sz w:val="24"/>
          <w:szCs w:val="24"/>
        </w:rPr>
        <w:t>_____</w:t>
      </w:r>
    </w:p>
    <w:p>
      <w:pPr>
        <w:pStyle w:val="Normal11"/>
        <w:spacing w:lineRule="auto" w:line="276" w:before="120" w:after="120"/>
        <w:ind w:hanging="0" w:right="4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RAZÃO SOCIAL / CNPJ /  NOME DO REPRESENTANTE LEGAL /  ASSINATURA</w:t>
      </w:r>
    </w:p>
    <w:sectPr>
      <w:type w:val="nextPage"/>
      <w:pgSz w:orient="landscape" w:w="16838" w:h="11906"/>
      <w:pgMar w:left="1215" w:right="1134" w:gutter="0" w:header="0" w:top="675" w:footer="0" w:bottom="708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e8760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e164f6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09"/>
        <w:tab w:val="left" w:pos="1701" w:leader="none"/>
      </w:tabs>
      <w:ind w:hanging="0"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">
    <w:name w:val="Hyperlink"/>
    <w:qFormat/>
    <w:rsid w:val="00bf1a7f"/>
    <w:rPr>
      <w:color w:val="000080"/>
      <w:u w:val="single"/>
    </w:rPr>
  </w:style>
  <w:style w:type="character" w:styleId="GradeColorida-nfase1Char" w:customStyle="1">
    <w:name w:val="Grade Colorida - Ênfase 1 Char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GradeColorida-nfase1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74947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274947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274947"/>
    <w:rPr>
      <w:rFonts w:ascii="Ecofont_Spranq_eco_Sans" w:hAnsi="Ecofont_Spranq_eco_Sans" w:cs="Tahoma"/>
      <w:b/>
      <w:bCs/>
    </w:rPr>
  </w:style>
  <w:style w:type="character" w:styleId="CabealhoChar" w:customStyle="1">
    <w:name w:val="Cabeçalho Char"/>
    <w:basedOn w:val="DefaultParagraphFont"/>
    <w:qFormat/>
    <w:rsid w:val="009b0d00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e164f6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01TituloChar" w:customStyle="1">
    <w:name w:val="Nivel_01_Titulo Char"/>
    <w:basedOn w:val="Ttulo1Char"/>
    <w:link w:val="Nivel01Titulo"/>
    <w:qFormat/>
    <w:rsid w:val="00e87608"/>
    <w:rPr>
      <w:rFonts w:ascii="Arial" w:hAnsi="Arial" w:eastAsia="" w:cs="" w:cstheme="majorBidi" w:eastAsiaTheme="majorEastAsia"/>
      <w:b/>
      <w:bCs/>
      <w:color w:themeColor="accent1" w:themeShade="bf" w:val="365F91"/>
      <w:sz w:val="28"/>
      <w:szCs w:val="28"/>
    </w:rPr>
  </w:style>
  <w:style w:type="character" w:styleId="CitaoChar" w:customStyle="1">
    <w:name w:val="Citação Char"/>
    <w:basedOn w:val="DefaultParagraphFont"/>
    <w:uiPriority w:val="29"/>
    <w:qFormat/>
    <w:rsid w:val="009f3051"/>
    <w:rPr>
      <w:rFonts w:ascii="Arial" w:hAnsi="Arial" w:eastAsia="Calibri" w:cs="Tahoma"/>
      <w:i/>
      <w:iCs/>
      <w:color w:val="000000"/>
      <w:szCs w:val="24"/>
      <w:shd w:fill="FFFFCC" w:val="clear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f3051"/>
    <w:rPr>
      <w:color w:val="605E5C"/>
      <w:shd w:fill="E1DFDD" w:val="clea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aColorida-nfase11" w:customStyle="1">
    <w:name w:val="Lista Colorida - Ênfase 11"/>
    <w:basedOn w:val="Normal"/>
    <w:qFormat/>
    <w:rsid w:val="004773fc"/>
    <w:pPr>
      <w:spacing w:before="0" w:after="0"/>
      <w:ind w:hanging="0"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GradeColorida-nfase11"/>
    <w:qFormat/>
    <w:rsid w:val="000a23da"/>
    <w:pPr>
      <w:shd w:val="clear" w:fill="FFFFCC"/>
    </w:pPr>
    <w:rPr>
      <w:szCs w:val="20"/>
    </w:rPr>
  </w:style>
  <w:style w:type="paragraph" w:styleId="Ad" w:customStyle="1">
    <w:name w:val="ad"/>
    <w:basedOn w:val="Normal"/>
    <w:qFormat/>
    <w:rsid w:val="0040055d"/>
    <w:pPr>
      <w:spacing w:lineRule="auto" w:line="360"/>
      <w:ind w:hanging="284" w:left="993"/>
      <w:jc w:val="both"/>
    </w:pPr>
    <w:rPr>
      <w:rFonts w:ascii="Times New Roman" w:hAnsi="Times New Roman" w:cs="Times New Roman"/>
      <w:color w:val="000000"/>
    </w:rPr>
  </w:style>
  <w:style w:type="paragraph" w:styleId="TtulodaTabela" w:customStyle="1">
    <w:name w:val="Título da Tabela"/>
    <w:basedOn w:val="Normal"/>
    <w:qFormat/>
    <w:rsid w:val="000575ae"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274947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274947"/>
    <w:pPr/>
    <w:rPr>
      <w:b/>
      <w:bCs/>
    </w:rPr>
  </w:style>
  <w:style w:type="paragraph" w:styleId="Corpodetexto21" w:customStyle="1">
    <w:name w:val="Corpo de texto 21"/>
    <w:basedOn w:val="Normal"/>
    <w:qFormat/>
    <w:rsid w:val="0087083b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87083b"/>
    <w:pPr>
      <w:spacing w:before="0" w:after="0"/>
      <w:ind w:hanging="0"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9b0d00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9b0d00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Nivel01Titulo" w:customStyle="1">
    <w:name w:val="Nivel_01_Titulo"/>
    <w:basedOn w:val="Heading1"/>
    <w:next w:val="Normal"/>
    <w:link w:val="Nivel01TituloChar"/>
    <w:qFormat/>
    <w:rsid w:val="00e87608"/>
    <w:pPr>
      <w:tabs>
        <w:tab w:val="clear" w:pos="709"/>
        <w:tab w:val="left" w:pos="567" w:leader="none"/>
      </w:tabs>
      <w:spacing w:before="240" w:after="0"/>
      <w:jc w:val="both"/>
    </w:pPr>
    <w:rPr>
      <w:rFonts w:ascii="Arial" w:hAnsi="Arial" w:cs="Times New Roman"/>
      <w:color w:themeColor="accent1" w:themeShade="bf" w:val="00000A"/>
      <w:sz w:val="20"/>
      <w:szCs w:val="20"/>
    </w:rPr>
  </w:style>
  <w:style w:type="paragraph" w:styleId="Nivel1" w:customStyle="1">
    <w:name w:val="Nivel1"/>
    <w:basedOn w:val="Heading1"/>
    <w:qFormat/>
    <w:rsid w:val="005e62ad"/>
    <w:pPr>
      <w:spacing w:lineRule="auto" w:line="276"/>
      <w:ind w:hanging="357" w:left="357"/>
      <w:jc w:val="both"/>
    </w:pPr>
    <w:rPr>
      <w:rFonts w:ascii="Arial" w:hAnsi="Arial" w:cs="Times New Roman"/>
      <w:bCs w:val="false"/>
      <w:color w:themeColor="accent1" w:themeShade="bf" w:val="000000"/>
      <w:sz w:val="20"/>
      <w:szCs w:val="20"/>
    </w:rPr>
  </w:style>
  <w:style w:type="paragraph" w:styleId="Revision">
    <w:name w:val="Revision"/>
    <w:uiPriority w:val="99"/>
    <w:semiHidden/>
    <w:qFormat/>
    <w:rsid w:val="00057954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9f305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" w:cs="Calibri"/>
      <w:color w:val="00000A"/>
      <w:kern w:val="0"/>
      <w:sz w:val="22"/>
      <w:szCs w:val="22"/>
      <w:lang w:val="pt-BR" w:eastAsia="zxx" w:bidi="ar-SA"/>
    </w:rPr>
  </w:style>
  <w:style w:type="paragraph" w:styleId="Title">
    <w:name w:val="Title"/>
    <w:basedOn w:val="Normal"/>
    <w:qFormat/>
    <w:pPr>
      <w:spacing w:lineRule="auto" w:line="240" w:before="0" w:after="0"/>
      <w:ind w:hanging="284" w:left="284" w:right="476"/>
      <w:jc w:val="center"/>
    </w:pPr>
    <w:rPr>
      <w:rFonts w:ascii="Arial" w:hAnsi="Arial" w:eastAsia="Times New Roman"/>
      <w:b/>
      <w:sz w:val="24"/>
      <w:szCs w:val="20"/>
      <w:u w:val="single"/>
      <w:lang w:val="pt-PT" w:eastAsia="x-none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t-BR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Liberation Serif" w:cs="Liberation Serif"/>
      <w:color w:val="auto"/>
      <w:kern w:val="2"/>
      <w:sz w:val="20"/>
      <w:szCs w:val="20"/>
      <w:lang w:val="pt-BR" w:eastAsia="hi-IN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<Relationship Id="rId8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E67BC5-2D84-411C-AA49-58AAC6BD7E8C}"/>
</file>

<file path=customXml/itemProps3.xml><?xml version="1.0" encoding="utf-8"?>
<ds:datastoreItem xmlns:ds="http://schemas.openxmlformats.org/officeDocument/2006/customXml" ds:itemID="{82DED975-93DE-4FD8-894D-894126A076B1}">
  <ds:schemaRefs>
    <ds:schemaRef ds:uri="http://purl.org/dc/dcmitype/"/>
    <ds:schemaRef ds:uri="52c93ea8-e2de-466c-b401-d7fabeb9490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89167A4-1872-4C35-BE8F-69500C8F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47</TotalTime>
  <Application>LibreOffice/7.6.5.2$Windows_X86_64 LibreOffice_project/38d5f62f85355c192ef5f1dd47c5c0c0c6d6598b</Application>
  <AppVersion>15.0000</AppVersion>
  <Pages>3</Pages>
  <Words>274</Words>
  <Characters>1604</Characters>
  <CharactersWithSpaces>1859</CharactersWithSpaces>
  <Paragraphs>36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dc:description/>
  <dc:language>pt-BR</dc:language>
  <cp:lastModifiedBy/>
  <dcterms:modified xsi:type="dcterms:W3CDTF">2026-02-04T08:49:15Z</dcterms:modified>
  <cp:revision>65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